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CF8386" w14:textId="2996D018" w:rsidR="004F3EEB" w:rsidRPr="00F10C6F" w:rsidRDefault="00EA4331" w:rsidP="00F10C6F">
      <w:pPr>
        <w:jc w:val="right"/>
        <w:rPr>
          <w:rFonts w:ascii="Myriad Pro" w:hAnsi="Myriad Pro" w:cs="Arial"/>
          <w:color w:val="808080" w:themeColor="background1" w:themeShade="80"/>
          <w:lang w:val="en-CA"/>
        </w:rPr>
      </w:pPr>
      <w:r>
        <w:rPr>
          <w:rFonts w:ascii="Myriad Pro" w:hAnsi="Myriad Pro" w:cs="Arial"/>
          <w:b/>
          <w:noProof/>
          <w:color w:val="00B050"/>
          <w:sz w:val="28"/>
          <w:szCs w:val="28"/>
          <w:lang w:val="en-CA"/>
        </w:rPr>
        <w:drawing>
          <wp:anchor distT="0" distB="0" distL="114300" distR="114300" simplePos="0" relativeHeight="251658240" behindDoc="0" locked="0" layoutInCell="1" allowOverlap="1" wp14:anchorId="296E4E0E" wp14:editId="7B297EC2">
            <wp:simplePos x="0" y="0"/>
            <wp:positionH relativeFrom="column">
              <wp:posOffset>-323850</wp:posOffset>
            </wp:positionH>
            <wp:positionV relativeFrom="paragraph">
              <wp:posOffset>-456565</wp:posOffset>
            </wp:positionV>
            <wp:extent cx="1200806" cy="15049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806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3EEB" w:rsidRPr="004F3EEB">
        <w:rPr>
          <w:rFonts w:ascii="Myriad Pro" w:hAnsi="Myriad Pro" w:cs="Arial"/>
          <w:b/>
          <w:color w:val="00B050"/>
          <w:sz w:val="28"/>
          <w:szCs w:val="28"/>
          <w:lang w:val="en-CA"/>
        </w:rPr>
        <w:t xml:space="preserve"> </w:t>
      </w:r>
      <w:r w:rsidR="00653203" w:rsidRPr="00F10C6F">
        <w:rPr>
          <w:rFonts w:ascii="Myriad Pro" w:hAnsi="Myriad Pro" w:cs="Arial"/>
          <w:color w:val="808080" w:themeColor="background1" w:themeShade="80"/>
          <w:lang w:val="en-CA"/>
        </w:rPr>
        <w:t xml:space="preserve">340 rue </w:t>
      </w:r>
      <w:proofErr w:type="spellStart"/>
      <w:r w:rsidR="00653203" w:rsidRPr="00F10C6F">
        <w:rPr>
          <w:rFonts w:ascii="Myriad Pro" w:hAnsi="Myriad Pro" w:cs="Arial"/>
          <w:color w:val="808080" w:themeColor="background1" w:themeShade="80"/>
          <w:lang w:val="en-CA"/>
        </w:rPr>
        <w:t>Ominica</w:t>
      </w:r>
      <w:proofErr w:type="spellEnd"/>
      <w:r w:rsidR="00653203" w:rsidRPr="00F10C6F">
        <w:rPr>
          <w:rFonts w:ascii="Myriad Pro" w:hAnsi="Myriad Pro" w:cs="Arial"/>
          <w:color w:val="808080" w:themeColor="background1" w:themeShade="80"/>
          <w:lang w:val="en-CA"/>
        </w:rPr>
        <w:t xml:space="preserve"> </w:t>
      </w:r>
      <w:proofErr w:type="spellStart"/>
      <w:r w:rsidR="00653203" w:rsidRPr="00F10C6F">
        <w:rPr>
          <w:rFonts w:ascii="Myriad Pro" w:hAnsi="Myriad Pro" w:cs="Arial"/>
          <w:color w:val="808080" w:themeColor="background1" w:themeShade="80"/>
          <w:lang w:val="en-CA"/>
        </w:rPr>
        <w:t>ouest</w:t>
      </w:r>
      <w:proofErr w:type="spellEnd"/>
      <w:r w:rsidR="004F3EEB" w:rsidRPr="00F10C6F">
        <w:rPr>
          <w:rFonts w:ascii="Myriad Pro" w:hAnsi="Myriad Pro" w:cs="Arial"/>
          <w:color w:val="00B050"/>
          <w:lang w:val="en-CA"/>
        </w:rPr>
        <w:t xml:space="preserve"> </w:t>
      </w:r>
      <w:r w:rsidR="004F3EEB" w:rsidRPr="00F10C6F">
        <w:rPr>
          <w:rFonts w:ascii="Myriad Pro" w:hAnsi="Myriad Pro" w:cs="Arial"/>
          <w:color w:val="808080" w:themeColor="background1" w:themeShade="80"/>
          <w:lang w:val="en-CA"/>
        </w:rPr>
        <w:t>Moose Jaw SK S6H 1X9</w:t>
      </w:r>
    </w:p>
    <w:p w14:paraId="13FFEBAC" w14:textId="19BAC414" w:rsidR="004F3EEB" w:rsidRPr="007574B3" w:rsidRDefault="004F3EEB" w:rsidP="00F10C6F">
      <w:pPr>
        <w:jc w:val="right"/>
        <w:rPr>
          <w:rFonts w:ascii="Myriad Pro" w:hAnsi="Myriad Pro" w:cs="Arial"/>
          <w:b/>
          <w:color w:val="00B050"/>
          <w:sz w:val="2"/>
          <w:szCs w:val="2"/>
          <w:lang w:val="en-CA"/>
        </w:rPr>
      </w:pPr>
    </w:p>
    <w:p w14:paraId="28FDF85E" w14:textId="5EB75FE5" w:rsidR="004F3EEB" w:rsidRPr="004F3EEB" w:rsidRDefault="004F3EEB" w:rsidP="00F10C6F">
      <w:pPr>
        <w:jc w:val="right"/>
        <w:rPr>
          <w:rFonts w:ascii="Myriad Pro" w:hAnsi="Myriad Pro" w:cs="Arial"/>
          <w:b/>
          <w:color w:val="808080" w:themeColor="background1" w:themeShade="80"/>
          <w:sz w:val="20"/>
          <w:szCs w:val="20"/>
          <w:u w:val="single" w:color="9BBB59" w:themeColor="accent3"/>
        </w:rPr>
      </w:pPr>
      <w:r w:rsidRPr="00653203">
        <w:rPr>
          <w:rFonts w:ascii="Myriad Pro" w:hAnsi="Myriad Pro" w:cs="Arial"/>
          <w:b/>
          <w:color w:val="00B050"/>
          <w:sz w:val="28"/>
          <w:szCs w:val="28"/>
        </w:rPr>
        <w:t>École Ducharm</w:t>
      </w:r>
      <w:r>
        <w:rPr>
          <w:rFonts w:ascii="Myriad Pro" w:hAnsi="Myriad Pro" w:cs="Arial"/>
          <w:b/>
          <w:color w:val="00B050"/>
          <w:sz w:val="28"/>
          <w:szCs w:val="28"/>
        </w:rPr>
        <w:t xml:space="preserve">e </w:t>
      </w:r>
      <w:r w:rsidRPr="004F3EEB">
        <w:rPr>
          <w:rFonts w:ascii="Myriad Pro" w:hAnsi="Myriad Pro" w:cs="Arial"/>
          <w:b/>
          <w:color w:val="00B050"/>
          <w:sz w:val="28"/>
          <w:szCs w:val="28"/>
          <w:u w:val="single" w:color="9BBB59" w:themeColor="accent3"/>
        </w:rPr>
        <w:t xml:space="preserve">                  </w:t>
      </w:r>
      <w:r w:rsidRPr="00F10C6F">
        <w:rPr>
          <w:rFonts w:ascii="Myriad Pro" w:hAnsi="Myriad Pro" w:cs="Arial"/>
          <w:color w:val="808080" w:themeColor="background1" w:themeShade="80"/>
          <w:u w:val="single" w:color="9BBB59" w:themeColor="accent3"/>
        </w:rPr>
        <w:t>1</w:t>
      </w:r>
      <w:r w:rsidR="00F10C6F">
        <w:rPr>
          <w:rFonts w:ascii="Myriad Pro" w:hAnsi="Myriad Pro" w:cs="Arial"/>
          <w:color w:val="808080" w:themeColor="background1" w:themeShade="80"/>
          <w:u w:val="single" w:color="9BBB59" w:themeColor="accent3"/>
        </w:rPr>
        <w:t> </w:t>
      </w:r>
      <w:r w:rsidRPr="00F10C6F">
        <w:rPr>
          <w:rFonts w:ascii="Myriad Pro" w:hAnsi="Myriad Pro" w:cs="Arial"/>
          <w:color w:val="808080" w:themeColor="background1" w:themeShade="80"/>
          <w:u w:val="single" w:color="9BBB59" w:themeColor="accent3"/>
        </w:rPr>
        <w:t>306</w:t>
      </w:r>
      <w:r w:rsidR="00F10C6F">
        <w:rPr>
          <w:rFonts w:ascii="Myriad Pro" w:hAnsi="Myriad Pro" w:cs="Arial"/>
          <w:color w:val="808080" w:themeColor="background1" w:themeShade="80"/>
          <w:u w:val="single" w:color="9BBB59" w:themeColor="accent3"/>
        </w:rPr>
        <w:t xml:space="preserve"> </w:t>
      </w:r>
      <w:r w:rsidRPr="00F10C6F">
        <w:rPr>
          <w:rFonts w:ascii="Myriad Pro" w:hAnsi="Myriad Pro" w:cs="Arial"/>
          <w:color w:val="808080" w:themeColor="background1" w:themeShade="80"/>
          <w:u w:val="single" w:color="9BBB59" w:themeColor="accent3"/>
        </w:rPr>
        <w:t>691-0068</w:t>
      </w:r>
      <w:r w:rsidRPr="00F10C6F">
        <w:rPr>
          <w:rFonts w:ascii="Myriad Pro" w:hAnsi="Myriad Pro" w:cs="Arial"/>
          <w:b/>
          <w:color w:val="808080" w:themeColor="background1" w:themeShade="80"/>
          <w:u w:val="single" w:color="9BBB59" w:themeColor="accent3"/>
        </w:rPr>
        <w:t xml:space="preserve"> * ducharme@cefsk.ca</w:t>
      </w:r>
    </w:p>
    <w:p w14:paraId="416C4A71" w14:textId="4DC748AE" w:rsidR="004F3EEB" w:rsidRPr="004F3EEB" w:rsidRDefault="004F3EEB" w:rsidP="004F3EEB">
      <w:pPr>
        <w:spacing w:line="276" w:lineRule="auto"/>
        <w:jc w:val="right"/>
        <w:rPr>
          <w:rFonts w:ascii="Myriad Pro" w:hAnsi="Myriad Pro" w:cs="Arial"/>
          <w:b/>
          <w:color w:val="808080" w:themeColor="background1" w:themeShade="80"/>
          <w:sz w:val="20"/>
          <w:szCs w:val="20"/>
        </w:rPr>
      </w:pPr>
    </w:p>
    <w:p w14:paraId="2A25494C" w14:textId="55CFEAC6" w:rsidR="004F3EEB" w:rsidRPr="004F3EEB" w:rsidRDefault="004F3EEB" w:rsidP="004F3EEB">
      <w:pPr>
        <w:spacing w:line="276" w:lineRule="auto"/>
        <w:jc w:val="center"/>
        <w:rPr>
          <w:rFonts w:ascii="Myriad Pro" w:hAnsi="Myriad Pro" w:cs="Arial"/>
          <w:b/>
          <w:color w:val="00B050"/>
          <w:sz w:val="28"/>
          <w:szCs w:val="28"/>
        </w:rPr>
      </w:pPr>
    </w:p>
    <w:p w14:paraId="3E9F8294" w14:textId="08613120" w:rsidR="00EA4331" w:rsidRPr="004F3EEB" w:rsidRDefault="00EA4331" w:rsidP="00B26063">
      <w:pPr>
        <w:rPr>
          <w:rFonts w:ascii="Arial" w:hAnsi="Arial" w:cs="Arial"/>
        </w:rPr>
      </w:pPr>
    </w:p>
    <w:p w14:paraId="460C0629" w14:textId="7942FBFC" w:rsidR="00EA4331" w:rsidRDefault="007574B3" w:rsidP="007574B3">
      <w:pPr>
        <w:ind w:left="-567" w:right="-737"/>
        <w:rPr>
          <w:rFonts w:ascii="Myriad Pro" w:hAnsi="Myriad Pro" w:cstheme="majorHAnsi"/>
          <w:b/>
          <w:sz w:val="20"/>
          <w:szCs w:val="20"/>
        </w:rPr>
      </w:pPr>
      <w:bookmarkStart w:id="0" w:name="_Hlk21610922"/>
      <w:r w:rsidRPr="0092240E">
        <w:rPr>
          <w:rFonts w:ascii="Myriad Pro" w:hAnsi="Myriad Pro" w:cstheme="majorHAnsi"/>
          <w:b/>
          <w:sz w:val="20"/>
          <w:szCs w:val="20"/>
        </w:rPr>
        <w:t>Voici la liste de fourniture scolaire 20</w:t>
      </w:r>
      <w:r>
        <w:rPr>
          <w:rFonts w:ascii="Myriad Pro" w:hAnsi="Myriad Pro" w:cstheme="majorHAnsi"/>
          <w:b/>
          <w:sz w:val="20"/>
          <w:szCs w:val="20"/>
        </w:rPr>
        <w:t>20-</w:t>
      </w:r>
      <w:r w:rsidRPr="0092240E">
        <w:rPr>
          <w:rFonts w:ascii="Myriad Pro" w:hAnsi="Myriad Pro" w:cstheme="majorHAnsi"/>
          <w:b/>
          <w:sz w:val="20"/>
          <w:szCs w:val="20"/>
        </w:rPr>
        <w:t>202</w:t>
      </w:r>
      <w:r>
        <w:rPr>
          <w:rFonts w:ascii="Myriad Pro" w:hAnsi="Myriad Pro" w:cstheme="majorHAnsi"/>
          <w:b/>
          <w:sz w:val="20"/>
          <w:szCs w:val="20"/>
        </w:rPr>
        <w:t>1</w:t>
      </w:r>
      <w:r w:rsidRPr="0092240E">
        <w:rPr>
          <w:rFonts w:ascii="Myriad Pro" w:hAnsi="Myriad Pro" w:cstheme="majorHAnsi"/>
          <w:b/>
          <w:sz w:val="20"/>
          <w:szCs w:val="20"/>
        </w:rPr>
        <w:t xml:space="preserve"> pour les élèves de la</w:t>
      </w:r>
      <w:r>
        <w:rPr>
          <w:rFonts w:ascii="Myriad Pro" w:hAnsi="Myriad Pro" w:cstheme="majorHAnsi"/>
          <w:b/>
          <w:sz w:val="20"/>
          <w:szCs w:val="20"/>
        </w:rPr>
        <w:t xml:space="preserve"> 3</w:t>
      </w:r>
      <w:r w:rsidRPr="00370952">
        <w:rPr>
          <w:rFonts w:ascii="Myriad Pro" w:hAnsi="Myriad Pro" w:cstheme="majorHAnsi"/>
          <w:b/>
          <w:sz w:val="20"/>
          <w:szCs w:val="20"/>
          <w:vertAlign w:val="superscript"/>
        </w:rPr>
        <w:t>e</w:t>
      </w:r>
      <w:r>
        <w:rPr>
          <w:rFonts w:ascii="Myriad Pro" w:hAnsi="Myriad Pro" w:cstheme="majorHAnsi"/>
          <w:b/>
          <w:sz w:val="20"/>
          <w:szCs w:val="20"/>
        </w:rPr>
        <w:t xml:space="preserve"> année</w:t>
      </w:r>
      <w:r w:rsidRPr="0092240E">
        <w:rPr>
          <w:rFonts w:ascii="Myriad Pro" w:hAnsi="Myriad Pro" w:cstheme="majorHAnsi"/>
          <w:b/>
          <w:sz w:val="20"/>
          <w:szCs w:val="20"/>
        </w:rPr>
        <w:t xml:space="preserve"> dans la classe de M</w:t>
      </w:r>
      <w:r>
        <w:rPr>
          <w:rFonts w:ascii="Myriad Pro" w:hAnsi="Myriad Pro" w:cstheme="majorHAnsi"/>
          <w:b/>
          <w:sz w:val="20"/>
          <w:szCs w:val="20"/>
        </w:rPr>
        <w:t xml:space="preserve">me </w:t>
      </w:r>
      <w:proofErr w:type="spellStart"/>
      <w:r>
        <w:rPr>
          <w:rFonts w:ascii="Myriad Pro" w:hAnsi="Myriad Pro" w:cstheme="majorHAnsi"/>
          <w:b/>
          <w:sz w:val="20"/>
          <w:szCs w:val="20"/>
        </w:rPr>
        <w:t>Tondevold</w:t>
      </w:r>
      <w:proofErr w:type="spellEnd"/>
      <w:r w:rsidRPr="0092240E">
        <w:rPr>
          <w:rFonts w:ascii="Myriad Pro" w:hAnsi="Myriad Pro" w:cstheme="majorHAnsi"/>
          <w:b/>
          <w:sz w:val="20"/>
          <w:szCs w:val="20"/>
        </w:rPr>
        <w:t>. Assurez-vous que chaque fourniture est bien identifiée avec le nom de votre enfant</w:t>
      </w:r>
      <w:r>
        <w:rPr>
          <w:rFonts w:ascii="Myriad Pro" w:hAnsi="Myriad Pro" w:cstheme="majorHAnsi"/>
          <w:b/>
          <w:sz w:val="20"/>
          <w:szCs w:val="20"/>
        </w:rPr>
        <w:t>.</w:t>
      </w:r>
    </w:p>
    <w:p w14:paraId="19C9F9A5" w14:textId="77777777" w:rsidR="00513487" w:rsidRPr="007574B3" w:rsidRDefault="00513487" w:rsidP="007574B3">
      <w:pPr>
        <w:ind w:left="-567" w:right="-737"/>
        <w:rPr>
          <w:rFonts w:ascii="Myriad Pro" w:hAnsi="Myriad Pro" w:cstheme="majorHAnsi"/>
          <w:b/>
          <w:sz w:val="20"/>
          <w:szCs w:val="20"/>
        </w:rPr>
      </w:pPr>
    </w:p>
    <w:tbl>
      <w:tblPr>
        <w:tblW w:w="10348" w:type="dxa"/>
        <w:tblInd w:w="-57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28"/>
        <w:gridCol w:w="1520"/>
      </w:tblGrid>
      <w:tr w:rsidR="007574B3" w:rsidRPr="00370952" w14:paraId="3A26EFAE" w14:textId="77777777" w:rsidTr="00CB45FC">
        <w:trPr>
          <w:trHeight w:val="428"/>
        </w:trPr>
        <w:tc>
          <w:tcPr>
            <w:tcW w:w="8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8C865FF" w14:textId="7F41614F" w:rsidR="007574B3" w:rsidRPr="00370952" w:rsidRDefault="007574B3" w:rsidP="00CB45FC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 w:cs="Arial"/>
                <w:b/>
                <w:bCs/>
                <w:color w:val="000000"/>
                <w:sz w:val="20"/>
                <w:szCs w:val="20"/>
              </w:rPr>
              <w:t>3</w:t>
            </w:r>
            <w:r w:rsidRPr="00370952">
              <w:rPr>
                <w:rFonts w:ascii="Myriad Pro" w:hAnsi="Myriad Pro" w:cs="Arial"/>
                <w:b/>
                <w:bCs/>
                <w:color w:val="000000"/>
                <w:sz w:val="20"/>
                <w:szCs w:val="20"/>
                <w:vertAlign w:val="superscript"/>
              </w:rPr>
              <w:t>e</w:t>
            </w:r>
            <w:r w:rsidRPr="00370952">
              <w:rPr>
                <w:rFonts w:ascii="Myriad Pro" w:hAnsi="Myriad Pro" w:cs="Arial"/>
                <w:b/>
                <w:bCs/>
                <w:color w:val="000000"/>
                <w:sz w:val="20"/>
                <w:szCs w:val="20"/>
              </w:rPr>
              <w:t xml:space="preserve"> année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AFDEAD6" w14:textId="77777777" w:rsidR="007574B3" w:rsidRPr="00370952" w:rsidRDefault="007574B3" w:rsidP="00CB45FC">
            <w:pPr>
              <w:rPr>
                <w:rFonts w:ascii="Myriad Pro" w:hAnsi="Myriad Pro"/>
                <w:sz w:val="20"/>
                <w:szCs w:val="20"/>
              </w:rPr>
            </w:pPr>
            <w:r w:rsidRPr="00370952">
              <w:rPr>
                <w:rFonts w:ascii="Myriad Pro" w:hAnsi="Myriad Pro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7574B3" w:rsidRPr="00370952" w14:paraId="0CB40D32" w14:textId="77777777" w:rsidTr="00CB45FC">
        <w:trPr>
          <w:trHeight w:val="353"/>
        </w:trPr>
        <w:tc>
          <w:tcPr>
            <w:tcW w:w="8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2C5BB2F" w14:textId="77777777" w:rsidR="007574B3" w:rsidRPr="00370952" w:rsidRDefault="007574B3" w:rsidP="00CB45FC">
            <w:pPr>
              <w:rPr>
                <w:rFonts w:ascii="Myriad Pro" w:hAnsi="Myriad Pro"/>
                <w:sz w:val="20"/>
                <w:szCs w:val="20"/>
              </w:rPr>
            </w:pPr>
            <w:r w:rsidRPr="00370952">
              <w:rPr>
                <w:rFonts w:ascii="Myriad Pro" w:hAnsi="Myriad Pro" w:cs="Arial"/>
                <w:b/>
                <w:bCs/>
                <w:color w:val="000000"/>
                <w:sz w:val="20"/>
                <w:szCs w:val="20"/>
              </w:rPr>
              <w:t>Fournitures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6AAACCC" w14:textId="77777777" w:rsidR="007574B3" w:rsidRPr="00370952" w:rsidRDefault="007574B3" w:rsidP="00CB45FC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370952">
              <w:rPr>
                <w:rFonts w:ascii="Myriad Pro" w:hAnsi="Myriad Pro" w:cs="Arial"/>
                <w:b/>
                <w:bCs/>
                <w:color w:val="000000"/>
                <w:sz w:val="20"/>
                <w:szCs w:val="20"/>
              </w:rPr>
              <w:t>Quantité</w:t>
            </w:r>
          </w:p>
        </w:tc>
      </w:tr>
      <w:tr w:rsidR="00513487" w:rsidRPr="00FC77D8" w14:paraId="480EB698" w14:textId="77777777" w:rsidTr="00CB45FC">
        <w:trPr>
          <w:trHeight w:val="279"/>
        </w:trPr>
        <w:tc>
          <w:tcPr>
            <w:tcW w:w="8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26ADDC0" w14:textId="61D93F03" w:rsidR="00513487" w:rsidRPr="007574B3" w:rsidRDefault="00513487" w:rsidP="00513487">
            <w:pPr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sz w:val="20"/>
                <w:szCs w:val="20"/>
              </w:rPr>
              <w:t xml:space="preserve">Crayons HB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8C9FD7F" w14:textId="6653389E" w:rsidR="00513487" w:rsidRPr="007574B3" w:rsidRDefault="00513487" w:rsidP="00513487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b/>
                <w:bCs/>
                <w:sz w:val="20"/>
                <w:szCs w:val="20"/>
              </w:rPr>
              <w:t>20</w:t>
            </w:r>
          </w:p>
        </w:tc>
      </w:tr>
      <w:tr w:rsidR="00513487" w:rsidRPr="00FC77D8" w14:paraId="50034B68" w14:textId="77777777" w:rsidTr="00CB45FC">
        <w:trPr>
          <w:trHeight w:val="279"/>
        </w:trPr>
        <w:tc>
          <w:tcPr>
            <w:tcW w:w="8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77FCDAA" w14:textId="21B00022" w:rsidR="00513487" w:rsidRPr="007574B3" w:rsidRDefault="00513487" w:rsidP="00513487">
            <w:pPr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sz w:val="20"/>
                <w:szCs w:val="20"/>
              </w:rPr>
              <w:t>Taille crayon avec réservoir (</w:t>
            </w:r>
            <w:proofErr w:type="spellStart"/>
            <w:r w:rsidRPr="00632185">
              <w:rPr>
                <w:rFonts w:ascii="Myriad Pro" w:hAnsi="Myriad Pro"/>
                <w:sz w:val="20"/>
                <w:szCs w:val="20"/>
              </w:rPr>
              <w:t>Staedtler</w:t>
            </w:r>
            <w:proofErr w:type="spellEnd"/>
            <w:r w:rsidRPr="00632185">
              <w:rPr>
                <w:rFonts w:ascii="Myriad Pro" w:hAnsi="Myriad Pro"/>
                <w:sz w:val="20"/>
                <w:szCs w:val="20"/>
              </w:rPr>
              <w:t>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D01FAE6" w14:textId="7801E00E" w:rsidR="00513487" w:rsidRPr="007574B3" w:rsidRDefault="00513487" w:rsidP="00513487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b/>
                <w:bCs/>
                <w:sz w:val="20"/>
                <w:szCs w:val="20"/>
              </w:rPr>
              <w:t>1</w:t>
            </w:r>
          </w:p>
        </w:tc>
      </w:tr>
      <w:tr w:rsidR="00513487" w:rsidRPr="00FC77D8" w14:paraId="11988ABE" w14:textId="77777777" w:rsidTr="00CB45FC">
        <w:trPr>
          <w:trHeight w:val="279"/>
        </w:trPr>
        <w:tc>
          <w:tcPr>
            <w:tcW w:w="8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970A661" w14:textId="7AFD72C4" w:rsidR="00513487" w:rsidRPr="007574B3" w:rsidRDefault="00513487" w:rsidP="00513487">
            <w:pPr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kern w:val="28"/>
                <w:sz w:val="20"/>
                <w:szCs w:val="20"/>
              </w:rPr>
              <w:t>Gomme à effacer blanche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ABA9A8" w14:textId="6828C8CE" w:rsidR="00513487" w:rsidRPr="007574B3" w:rsidRDefault="00513487" w:rsidP="00513487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b/>
                <w:kern w:val="28"/>
                <w:sz w:val="20"/>
                <w:szCs w:val="20"/>
              </w:rPr>
              <w:t>3</w:t>
            </w:r>
          </w:p>
        </w:tc>
      </w:tr>
      <w:tr w:rsidR="00513487" w:rsidRPr="00FC77D8" w14:paraId="6E0BA27E" w14:textId="77777777" w:rsidTr="00CB45FC">
        <w:trPr>
          <w:trHeight w:val="279"/>
        </w:trPr>
        <w:tc>
          <w:tcPr>
            <w:tcW w:w="8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0F6667" w14:textId="7FAC6D8F" w:rsidR="00513487" w:rsidRPr="007574B3" w:rsidRDefault="00513487" w:rsidP="00513487">
            <w:pPr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kern w:val="28"/>
                <w:sz w:val="20"/>
                <w:szCs w:val="20"/>
              </w:rPr>
              <w:t>Stylo rouge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D84CEA" w14:textId="14F40847" w:rsidR="00513487" w:rsidRPr="007574B3" w:rsidRDefault="00513487" w:rsidP="00513487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b/>
                <w:kern w:val="28"/>
                <w:sz w:val="20"/>
                <w:szCs w:val="20"/>
              </w:rPr>
              <w:t>1</w:t>
            </w:r>
          </w:p>
        </w:tc>
      </w:tr>
      <w:tr w:rsidR="00513487" w:rsidRPr="00FC77D8" w14:paraId="0F9DE088" w14:textId="77777777" w:rsidTr="00CB45FC">
        <w:trPr>
          <w:trHeight w:val="279"/>
        </w:trPr>
        <w:tc>
          <w:tcPr>
            <w:tcW w:w="8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65B4C8" w14:textId="70EE530C" w:rsidR="00513487" w:rsidRPr="007574B3" w:rsidRDefault="00513487" w:rsidP="00513487">
            <w:pPr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kern w:val="28"/>
                <w:sz w:val="20"/>
                <w:szCs w:val="20"/>
              </w:rPr>
              <w:t>Crayon surligneur fluo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D543FC" w14:textId="01F4E99A" w:rsidR="00513487" w:rsidRPr="007574B3" w:rsidRDefault="00513487" w:rsidP="00513487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b/>
                <w:kern w:val="28"/>
                <w:sz w:val="20"/>
                <w:szCs w:val="20"/>
              </w:rPr>
              <w:t>1</w:t>
            </w:r>
          </w:p>
        </w:tc>
      </w:tr>
      <w:tr w:rsidR="00513487" w:rsidRPr="00FC77D8" w14:paraId="32CA53CD" w14:textId="77777777" w:rsidTr="00CB45FC">
        <w:trPr>
          <w:trHeight w:val="279"/>
        </w:trPr>
        <w:tc>
          <w:tcPr>
            <w:tcW w:w="8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BB8DE9" w14:textId="2BB25E56" w:rsidR="00513487" w:rsidRPr="007574B3" w:rsidRDefault="00513487" w:rsidP="00513487">
            <w:pPr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snapToGrid w:val="0"/>
                <w:kern w:val="28"/>
                <w:sz w:val="20"/>
                <w:szCs w:val="20"/>
                <w:lang w:eastAsia="fr-FR"/>
              </w:rPr>
              <w:t>Règle de 30 cm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3FE894" w14:textId="74D9D538" w:rsidR="00513487" w:rsidRPr="007574B3" w:rsidRDefault="00513487" w:rsidP="00513487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b/>
                <w:kern w:val="28"/>
                <w:sz w:val="20"/>
                <w:szCs w:val="20"/>
              </w:rPr>
              <w:t>1</w:t>
            </w:r>
          </w:p>
        </w:tc>
      </w:tr>
      <w:tr w:rsidR="00513487" w:rsidRPr="00FC77D8" w14:paraId="7BC46CFB" w14:textId="77777777" w:rsidTr="00604C7B">
        <w:trPr>
          <w:trHeight w:val="279"/>
        </w:trPr>
        <w:tc>
          <w:tcPr>
            <w:tcW w:w="8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FDB7BE" w14:textId="63D5BD3A" w:rsidR="00513487" w:rsidRPr="007574B3" w:rsidRDefault="00513487" w:rsidP="00513487">
            <w:pPr>
              <w:rPr>
                <w:rFonts w:ascii="Myriad Pro" w:hAnsi="Myriad Pro"/>
                <w:kern w:val="28"/>
                <w:sz w:val="20"/>
                <w:szCs w:val="20"/>
              </w:rPr>
            </w:pPr>
            <w:r w:rsidRPr="00632185">
              <w:rPr>
                <w:rFonts w:ascii="Myriad Pro" w:hAnsi="Myriad Pro"/>
                <w:kern w:val="28"/>
                <w:sz w:val="20"/>
                <w:szCs w:val="20"/>
              </w:rPr>
              <w:t>Gros bâton de colle (UHU)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7EA674" w14:textId="19C94BE4" w:rsidR="00513487" w:rsidRPr="007574B3" w:rsidRDefault="00513487" w:rsidP="00513487">
            <w:pPr>
              <w:jc w:val="center"/>
              <w:rPr>
                <w:rFonts w:ascii="Myriad Pro" w:hAnsi="Myriad Pro"/>
                <w:b/>
                <w:kern w:val="28"/>
                <w:sz w:val="20"/>
                <w:szCs w:val="20"/>
              </w:rPr>
            </w:pPr>
            <w:r w:rsidRPr="00632185">
              <w:rPr>
                <w:rFonts w:ascii="Myriad Pro" w:hAnsi="Myriad Pro"/>
                <w:b/>
                <w:kern w:val="28"/>
                <w:sz w:val="20"/>
                <w:szCs w:val="20"/>
              </w:rPr>
              <w:t>3</w:t>
            </w:r>
          </w:p>
        </w:tc>
      </w:tr>
      <w:tr w:rsidR="00513487" w:rsidRPr="00FC77D8" w14:paraId="4E56A6E7" w14:textId="77777777" w:rsidTr="00CB45FC">
        <w:trPr>
          <w:trHeight w:val="279"/>
        </w:trPr>
        <w:tc>
          <w:tcPr>
            <w:tcW w:w="8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95C5E8" w14:textId="5A7119EE" w:rsidR="00513487" w:rsidRPr="007574B3" w:rsidRDefault="00513487" w:rsidP="00513487">
            <w:pPr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kern w:val="28"/>
                <w:sz w:val="20"/>
                <w:szCs w:val="20"/>
              </w:rPr>
              <w:t>Paire de ciseaux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D61E56" w14:textId="3FFCB0D4" w:rsidR="00513487" w:rsidRPr="007574B3" w:rsidRDefault="00513487" w:rsidP="00513487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b/>
                <w:kern w:val="28"/>
                <w:sz w:val="20"/>
                <w:szCs w:val="20"/>
              </w:rPr>
              <w:t>1</w:t>
            </w:r>
          </w:p>
        </w:tc>
      </w:tr>
      <w:tr w:rsidR="00513487" w:rsidRPr="00FC77D8" w14:paraId="1BC9CD5B" w14:textId="77777777" w:rsidTr="00CB45FC">
        <w:trPr>
          <w:trHeight w:val="279"/>
        </w:trPr>
        <w:tc>
          <w:tcPr>
            <w:tcW w:w="8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4DC7B4" w14:textId="5C188809" w:rsidR="00513487" w:rsidRPr="007574B3" w:rsidRDefault="00513487" w:rsidP="00513487">
            <w:pPr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kern w:val="28"/>
                <w:sz w:val="20"/>
                <w:szCs w:val="20"/>
              </w:rPr>
              <w:t>Crayons de couleur en bois (paquet de 24 crayons)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F331C9" w14:textId="3427A500" w:rsidR="00513487" w:rsidRPr="007574B3" w:rsidRDefault="00513487" w:rsidP="00513487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b/>
                <w:kern w:val="28"/>
                <w:sz w:val="20"/>
                <w:szCs w:val="20"/>
              </w:rPr>
              <w:t>1 boîte</w:t>
            </w:r>
          </w:p>
        </w:tc>
      </w:tr>
      <w:tr w:rsidR="00513487" w:rsidRPr="00FC77D8" w14:paraId="31D54D2D" w14:textId="77777777" w:rsidTr="00CB45FC">
        <w:trPr>
          <w:trHeight w:val="279"/>
        </w:trPr>
        <w:tc>
          <w:tcPr>
            <w:tcW w:w="8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D7CDAA" w14:textId="6FF1C1C5" w:rsidR="00513487" w:rsidRPr="007574B3" w:rsidRDefault="00513487" w:rsidP="00513487">
            <w:pPr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kern w:val="28"/>
                <w:sz w:val="20"/>
                <w:szCs w:val="20"/>
              </w:rPr>
              <w:t>Marqueurs à gros bouts – inodores et lavables (boîte de 12 minimum)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F9AFAD" w14:textId="28A39B6D" w:rsidR="00513487" w:rsidRPr="007574B3" w:rsidRDefault="00513487" w:rsidP="00513487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b/>
                <w:kern w:val="28"/>
                <w:sz w:val="20"/>
                <w:szCs w:val="20"/>
              </w:rPr>
              <w:t>1 paquet</w:t>
            </w:r>
          </w:p>
        </w:tc>
      </w:tr>
      <w:tr w:rsidR="00513487" w:rsidRPr="00FC77D8" w14:paraId="02B12A2E" w14:textId="77777777" w:rsidTr="00CB45FC">
        <w:trPr>
          <w:trHeight w:val="279"/>
        </w:trPr>
        <w:tc>
          <w:tcPr>
            <w:tcW w:w="8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FE7C35" w14:textId="278E7DFD" w:rsidR="00513487" w:rsidRPr="007574B3" w:rsidRDefault="00513487" w:rsidP="00513487">
            <w:pPr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kern w:val="28"/>
                <w:sz w:val="20"/>
                <w:szCs w:val="20"/>
              </w:rPr>
              <w:t>Étui à crayons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EFD452" w14:textId="20842123" w:rsidR="00513487" w:rsidRPr="007574B3" w:rsidRDefault="00513487" w:rsidP="00513487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b/>
                <w:kern w:val="28"/>
                <w:sz w:val="20"/>
                <w:szCs w:val="20"/>
              </w:rPr>
              <w:t>3</w:t>
            </w:r>
          </w:p>
        </w:tc>
      </w:tr>
      <w:tr w:rsidR="00513487" w:rsidRPr="00FC77D8" w14:paraId="706E87A4" w14:textId="77777777" w:rsidTr="00CB45FC">
        <w:trPr>
          <w:trHeight w:val="279"/>
        </w:trPr>
        <w:tc>
          <w:tcPr>
            <w:tcW w:w="8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ABD8C3" w14:textId="07F80779" w:rsidR="00513487" w:rsidRPr="007574B3" w:rsidRDefault="00513487" w:rsidP="00513487">
            <w:pPr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kern w:val="28"/>
                <w:sz w:val="20"/>
                <w:szCs w:val="20"/>
              </w:rPr>
              <w:t>Cartable 1½ - 2 pouces d’épaisseur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A79792" w14:textId="51435292" w:rsidR="00513487" w:rsidRPr="007574B3" w:rsidRDefault="00513487" w:rsidP="00513487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b/>
                <w:kern w:val="28"/>
                <w:sz w:val="20"/>
                <w:szCs w:val="20"/>
              </w:rPr>
              <w:t>1</w:t>
            </w:r>
          </w:p>
        </w:tc>
      </w:tr>
      <w:tr w:rsidR="00513487" w:rsidRPr="00FC77D8" w14:paraId="0F3D6A79" w14:textId="77777777" w:rsidTr="00CB45FC">
        <w:trPr>
          <w:trHeight w:val="279"/>
        </w:trPr>
        <w:tc>
          <w:tcPr>
            <w:tcW w:w="8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5682FB" w14:textId="1EC38BEC" w:rsidR="00513487" w:rsidRPr="007574B3" w:rsidRDefault="00513487" w:rsidP="00513487">
            <w:pPr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kern w:val="28"/>
                <w:sz w:val="20"/>
                <w:szCs w:val="20"/>
              </w:rPr>
              <w:t>Séparateurs pour un cartable (5 par paquet)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EBC04F" w14:textId="4EDBB141" w:rsidR="00513487" w:rsidRPr="007574B3" w:rsidRDefault="00513487" w:rsidP="00513487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b/>
                <w:kern w:val="28"/>
                <w:sz w:val="20"/>
                <w:szCs w:val="20"/>
              </w:rPr>
              <w:t>1 paquet</w:t>
            </w:r>
          </w:p>
        </w:tc>
      </w:tr>
      <w:tr w:rsidR="00513487" w:rsidRPr="00FC77D8" w14:paraId="50E4DDDF" w14:textId="77777777" w:rsidTr="00CB45FC">
        <w:trPr>
          <w:trHeight w:val="279"/>
        </w:trPr>
        <w:tc>
          <w:tcPr>
            <w:tcW w:w="8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2A5A48" w14:textId="5D2BE041" w:rsidR="00513487" w:rsidRPr="007574B3" w:rsidRDefault="00513487" w:rsidP="00513487">
            <w:pPr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kern w:val="28"/>
                <w:sz w:val="20"/>
                <w:szCs w:val="20"/>
              </w:rPr>
              <w:t>Un duo-tang de chaque couleur : jaune, orange, rouge, bleu, vert, mauve, noir, blanc ou gris, et deux autres au choix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D64A14" w14:textId="77470F0D" w:rsidR="00513487" w:rsidRPr="007574B3" w:rsidRDefault="00513487" w:rsidP="00513487">
            <w:pPr>
              <w:jc w:val="center"/>
              <w:rPr>
                <w:rFonts w:ascii="Myriad Pro" w:hAnsi="Myriad Pro" w:cs="Arial"/>
                <w:b/>
                <w:sz w:val="20"/>
                <w:szCs w:val="20"/>
              </w:rPr>
            </w:pPr>
            <w:r w:rsidRPr="00632185">
              <w:rPr>
                <w:rFonts w:ascii="Myriad Pro" w:hAnsi="Myriad Pro"/>
                <w:b/>
                <w:kern w:val="28"/>
                <w:sz w:val="20"/>
                <w:szCs w:val="20"/>
              </w:rPr>
              <w:t>10</w:t>
            </w:r>
          </w:p>
        </w:tc>
      </w:tr>
      <w:tr w:rsidR="00513487" w:rsidRPr="00FC77D8" w14:paraId="00AAC341" w14:textId="77777777" w:rsidTr="00CB45FC">
        <w:trPr>
          <w:trHeight w:val="279"/>
        </w:trPr>
        <w:tc>
          <w:tcPr>
            <w:tcW w:w="8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20908C" w14:textId="7C196612" w:rsidR="00513487" w:rsidRPr="007574B3" w:rsidRDefault="00513487" w:rsidP="00513487">
            <w:pPr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snapToGrid w:val="0"/>
                <w:kern w:val="28"/>
                <w:sz w:val="20"/>
                <w:szCs w:val="20"/>
                <w:lang w:eastAsia="fr-FR"/>
              </w:rPr>
              <w:t>Petit cahier d’exercice ligné</w:t>
            </w:r>
            <w:r w:rsidRPr="00632185">
              <w:rPr>
                <w:rFonts w:ascii="Myriad Pro" w:hAnsi="Myriad Pro"/>
                <w:b/>
                <w:snapToGrid w:val="0"/>
                <w:kern w:val="28"/>
                <w:sz w:val="20"/>
                <w:szCs w:val="20"/>
                <w:lang w:eastAsia="fr-FR"/>
              </w:rPr>
              <w:t xml:space="preserve"> </w:t>
            </w:r>
            <w:r w:rsidRPr="00632185">
              <w:rPr>
                <w:rFonts w:ascii="Myriad Pro" w:hAnsi="Myriad Pro"/>
                <w:snapToGrid w:val="0"/>
                <w:kern w:val="28"/>
                <w:sz w:val="20"/>
                <w:szCs w:val="20"/>
                <w:lang w:eastAsia="fr-FR"/>
              </w:rPr>
              <w:t xml:space="preserve">de 72 pages – </w:t>
            </w:r>
            <w:proofErr w:type="spellStart"/>
            <w:r w:rsidRPr="00632185">
              <w:rPr>
                <w:rFonts w:ascii="Myriad Pro" w:hAnsi="Myriad Pro"/>
                <w:b/>
                <w:snapToGrid w:val="0"/>
                <w:kern w:val="28"/>
                <w:sz w:val="20"/>
                <w:szCs w:val="20"/>
                <w:lang w:eastAsia="fr-FR"/>
              </w:rPr>
              <w:t>H</w:t>
            </w:r>
            <w:bookmarkStart w:id="1" w:name="_GoBack"/>
            <w:bookmarkEnd w:id="1"/>
            <w:r w:rsidRPr="00632185">
              <w:rPr>
                <w:rFonts w:ascii="Myriad Pro" w:hAnsi="Myriad Pro"/>
                <w:b/>
                <w:snapToGrid w:val="0"/>
                <w:kern w:val="28"/>
                <w:sz w:val="20"/>
                <w:szCs w:val="20"/>
                <w:lang w:eastAsia="fr-FR"/>
              </w:rPr>
              <w:t>ilroy</w:t>
            </w:r>
            <w:proofErr w:type="spellEnd"/>
            <w:r w:rsidRPr="00632185">
              <w:rPr>
                <w:rFonts w:ascii="Myriad Pro" w:hAnsi="Myriad Pro"/>
                <w:b/>
                <w:snapToGrid w:val="0"/>
                <w:kern w:val="28"/>
                <w:sz w:val="20"/>
                <w:szCs w:val="20"/>
                <w:lang w:eastAsia="fr-FR"/>
              </w:rPr>
              <w:t xml:space="preserve"> bleu </w:t>
            </w:r>
            <w:r w:rsidRPr="00632185">
              <w:rPr>
                <w:rFonts w:ascii="Myriad Pro" w:hAnsi="Myriad Pro"/>
                <w:snapToGrid w:val="0"/>
                <w:kern w:val="28"/>
                <w:sz w:val="20"/>
                <w:szCs w:val="20"/>
                <w:lang w:eastAsia="fr-FR"/>
              </w:rPr>
              <w:t>(Interligné pointillé)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563136" w14:textId="756DC695" w:rsidR="00513487" w:rsidRPr="007574B3" w:rsidRDefault="00513487" w:rsidP="00513487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b/>
                <w:kern w:val="28"/>
                <w:sz w:val="20"/>
                <w:szCs w:val="20"/>
              </w:rPr>
              <w:t>2</w:t>
            </w:r>
          </w:p>
        </w:tc>
      </w:tr>
      <w:tr w:rsidR="00513487" w:rsidRPr="00FC77D8" w14:paraId="07D1745E" w14:textId="77777777" w:rsidTr="00CB45FC">
        <w:trPr>
          <w:trHeight w:val="279"/>
        </w:trPr>
        <w:tc>
          <w:tcPr>
            <w:tcW w:w="8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1157E6" w14:textId="0F6840B0" w:rsidR="00513487" w:rsidRPr="007574B3" w:rsidRDefault="00513487" w:rsidP="00513487">
            <w:pPr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kern w:val="28"/>
                <w:sz w:val="20"/>
                <w:szCs w:val="20"/>
              </w:rPr>
              <w:t xml:space="preserve">Petit cahier d’exercices ligné de 72 pages – </w:t>
            </w:r>
            <w:proofErr w:type="spellStart"/>
            <w:r w:rsidRPr="00632185">
              <w:rPr>
                <w:rFonts w:ascii="Myriad Pro" w:hAnsi="Myriad Pro"/>
                <w:b/>
                <w:kern w:val="28"/>
                <w:sz w:val="20"/>
                <w:szCs w:val="20"/>
              </w:rPr>
              <w:t>Hilroy</w:t>
            </w:r>
            <w:proofErr w:type="spellEnd"/>
            <w:r w:rsidRPr="00632185">
              <w:rPr>
                <w:rFonts w:ascii="Myriad Pro" w:hAnsi="Myriad Pro"/>
                <w:b/>
                <w:kern w:val="28"/>
                <w:sz w:val="20"/>
                <w:szCs w:val="20"/>
              </w:rPr>
              <w:t xml:space="preserve"> vert </w:t>
            </w:r>
            <w:r w:rsidRPr="00632185">
              <w:rPr>
                <w:rFonts w:ascii="Myriad Pro" w:hAnsi="Myriad Pro"/>
                <w:kern w:val="28"/>
                <w:sz w:val="20"/>
                <w:szCs w:val="20"/>
              </w:rPr>
              <w:t xml:space="preserve">(½ uni - ½ interligné)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65F0BD" w14:textId="2D864B79" w:rsidR="00513487" w:rsidRPr="007574B3" w:rsidRDefault="00513487" w:rsidP="00513487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b/>
                <w:kern w:val="28"/>
                <w:sz w:val="20"/>
                <w:szCs w:val="20"/>
              </w:rPr>
              <w:t>1</w:t>
            </w:r>
          </w:p>
        </w:tc>
      </w:tr>
      <w:tr w:rsidR="00513487" w:rsidRPr="00FC77D8" w14:paraId="6E569DBC" w14:textId="77777777" w:rsidTr="00CB45FC">
        <w:trPr>
          <w:trHeight w:val="279"/>
        </w:trPr>
        <w:tc>
          <w:tcPr>
            <w:tcW w:w="8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69F2F3" w14:textId="140A28E4" w:rsidR="00513487" w:rsidRPr="007574B3" w:rsidRDefault="00513487" w:rsidP="00513487">
            <w:pPr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kern w:val="28"/>
                <w:sz w:val="20"/>
                <w:szCs w:val="20"/>
              </w:rPr>
              <w:t>Cahier d’exercices ligné de 32 pages (</w:t>
            </w:r>
            <w:proofErr w:type="spellStart"/>
            <w:r w:rsidRPr="00632185">
              <w:rPr>
                <w:rFonts w:ascii="Myriad Pro" w:hAnsi="Myriad Pro"/>
                <w:kern w:val="28"/>
                <w:sz w:val="20"/>
                <w:szCs w:val="20"/>
              </w:rPr>
              <w:t>Hilroy</w:t>
            </w:r>
            <w:proofErr w:type="spellEnd"/>
            <w:r w:rsidRPr="00632185">
              <w:rPr>
                <w:rFonts w:ascii="Myriad Pro" w:hAnsi="Myriad Pro"/>
                <w:kern w:val="28"/>
                <w:sz w:val="20"/>
                <w:szCs w:val="20"/>
              </w:rPr>
              <w:t>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99FB9D" w14:textId="64CF74B0" w:rsidR="00513487" w:rsidRPr="007574B3" w:rsidRDefault="00513487" w:rsidP="00513487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b/>
                <w:kern w:val="28"/>
                <w:sz w:val="20"/>
                <w:szCs w:val="20"/>
              </w:rPr>
              <w:t>1</w:t>
            </w:r>
          </w:p>
        </w:tc>
      </w:tr>
      <w:tr w:rsidR="00513487" w:rsidRPr="00FC77D8" w14:paraId="160DE05C" w14:textId="77777777" w:rsidTr="00CB45FC">
        <w:trPr>
          <w:trHeight w:val="279"/>
        </w:trPr>
        <w:tc>
          <w:tcPr>
            <w:tcW w:w="8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EE1E20" w14:textId="05BC772E" w:rsidR="00513487" w:rsidRPr="007574B3" w:rsidRDefault="00513487" w:rsidP="00513487">
            <w:pPr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kern w:val="28"/>
                <w:sz w:val="20"/>
                <w:szCs w:val="20"/>
              </w:rPr>
              <w:t>Paire de souliers à semelles blanches (non-marquants)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066999" w14:textId="2A34E120" w:rsidR="00513487" w:rsidRPr="007574B3" w:rsidRDefault="00513487" w:rsidP="00513487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b/>
                <w:kern w:val="28"/>
                <w:sz w:val="20"/>
                <w:szCs w:val="20"/>
              </w:rPr>
              <w:t>1</w:t>
            </w:r>
          </w:p>
        </w:tc>
      </w:tr>
      <w:tr w:rsidR="00513487" w:rsidRPr="00FC77D8" w14:paraId="7F2CC910" w14:textId="77777777" w:rsidTr="00CB45FC">
        <w:trPr>
          <w:trHeight w:val="279"/>
        </w:trPr>
        <w:tc>
          <w:tcPr>
            <w:tcW w:w="8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64F1BB" w14:textId="49AD520E" w:rsidR="00513487" w:rsidRPr="00513487" w:rsidRDefault="00513487" w:rsidP="00513487">
            <w:pPr>
              <w:rPr>
                <w:rFonts w:ascii="Myriad Pro" w:hAnsi="Myriad Pro"/>
                <w:sz w:val="20"/>
                <w:szCs w:val="20"/>
                <w:lang w:val="en-CA"/>
              </w:rPr>
            </w:pPr>
            <w:r w:rsidRPr="00632185">
              <w:rPr>
                <w:rFonts w:ascii="Myriad Pro" w:hAnsi="Myriad Pro"/>
                <w:kern w:val="28"/>
                <w:sz w:val="20"/>
                <w:szCs w:val="20"/>
                <w:lang w:val="en-CA"/>
              </w:rPr>
              <w:t>Sac (style Ziplock) format grand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9A5147" w14:textId="1931BD3A" w:rsidR="00513487" w:rsidRPr="007574B3" w:rsidRDefault="00513487" w:rsidP="00513487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b/>
                <w:kern w:val="28"/>
                <w:sz w:val="20"/>
                <w:szCs w:val="20"/>
                <w:lang w:val="en-CA"/>
              </w:rPr>
              <w:t>1 sac</w:t>
            </w:r>
          </w:p>
        </w:tc>
      </w:tr>
      <w:tr w:rsidR="00513487" w:rsidRPr="00FC77D8" w14:paraId="1F5BC5BE" w14:textId="77777777" w:rsidTr="00CB45FC">
        <w:trPr>
          <w:trHeight w:val="279"/>
        </w:trPr>
        <w:tc>
          <w:tcPr>
            <w:tcW w:w="8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2A5475" w14:textId="24352141" w:rsidR="00513487" w:rsidRPr="007574B3" w:rsidRDefault="00513487" w:rsidP="00513487">
            <w:pPr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kern w:val="28"/>
                <w:sz w:val="20"/>
                <w:szCs w:val="20"/>
              </w:rPr>
              <w:t>Chemise de peinture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F71134" w14:textId="25498385" w:rsidR="00513487" w:rsidRPr="007574B3" w:rsidRDefault="00513487" w:rsidP="00513487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b/>
                <w:kern w:val="28"/>
                <w:sz w:val="20"/>
                <w:szCs w:val="20"/>
              </w:rPr>
              <w:t>1</w:t>
            </w:r>
          </w:p>
        </w:tc>
      </w:tr>
      <w:tr w:rsidR="00513487" w:rsidRPr="00FC77D8" w14:paraId="40414BCF" w14:textId="77777777" w:rsidTr="00604C7B">
        <w:trPr>
          <w:trHeight w:val="279"/>
        </w:trPr>
        <w:tc>
          <w:tcPr>
            <w:tcW w:w="8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BDD94D" w14:textId="569DA800" w:rsidR="00513487" w:rsidRPr="00513487" w:rsidRDefault="00513487" w:rsidP="00513487">
            <w:pPr>
              <w:rPr>
                <w:rFonts w:ascii="Myriad Pro" w:hAnsi="Myriad Pro"/>
                <w:b/>
                <w:kern w:val="28"/>
                <w:sz w:val="20"/>
                <w:szCs w:val="20"/>
                <w:shd w:val="clear" w:color="auto" w:fill="BFBFBF"/>
              </w:rPr>
            </w:pPr>
            <w:r w:rsidRPr="00632185">
              <w:rPr>
                <w:rFonts w:ascii="Myriad Pro" w:hAnsi="Myriad Pro"/>
                <w:b/>
                <w:kern w:val="28"/>
                <w:sz w:val="20"/>
                <w:szCs w:val="20"/>
              </w:rPr>
              <w:t>Les fournitures suivantes n’ont pas besoin d’être identifié</w:t>
            </w:r>
            <w:r w:rsidRPr="00632185">
              <w:rPr>
                <w:rFonts w:ascii="Myriad Pro" w:hAnsi="Myriad Pro"/>
                <w:b/>
                <w:kern w:val="28"/>
                <w:sz w:val="20"/>
                <w:szCs w:val="20"/>
                <w:shd w:val="clear" w:color="auto" w:fill="BFBFBF"/>
              </w:rPr>
              <w:t>es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461930" w14:textId="1A777BAF" w:rsidR="00513487" w:rsidRPr="007574B3" w:rsidRDefault="00513487" w:rsidP="00513487">
            <w:pPr>
              <w:jc w:val="center"/>
              <w:rPr>
                <w:rFonts w:ascii="Myriad Pro" w:hAnsi="Myriad Pro" w:cs="Arial"/>
                <w:b/>
                <w:sz w:val="20"/>
                <w:szCs w:val="20"/>
              </w:rPr>
            </w:pPr>
          </w:p>
        </w:tc>
      </w:tr>
      <w:tr w:rsidR="00513487" w:rsidRPr="00FC77D8" w14:paraId="63615ACB" w14:textId="77777777" w:rsidTr="00604C7B">
        <w:trPr>
          <w:trHeight w:val="279"/>
        </w:trPr>
        <w:tc>
          <w:tcPr>
            <w:tcW w:w="8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062A54" w14:textId="6ED4F40A" w:rsidR="00513487" w:rsidRPr="007574B3" w:rsidRDefault="00513487" w:rsidP="00513487">
            <w:pPr>
              <w:rPr>
                <w:rFonts w:ascii="Myriad Pro" w:hAnsi="Myriad Pro" w:cs="Arial"/>
                <w:color w:val="000000"/>
                <w:sz w:val="20"/>
                <w:szCs w:val="20"/>
              </w:rPr>
            </w:pPr>
            <w:r w:rsidRPr="00632185">
              <w:rPr>
                <w:rFonts w:ascii="Myriad Pro" w:hAnsi="Myriad Pro"/>
                <w:kern w:val="28"/>
                <w:sz w:val="20"/>
                <w:szCs w:val="20"/>
              </w:rPr>
              <w:t>Boîte de mouchoirs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92A219" w14:textId="7AA30C01" w:rsidR="00513487" w:rsidRPr="007574B3" w:rsidRDefault="00513487" w:rsidP="00513487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b/>
                <w:kern w:val="28"/>
                <w:sz w:val="20"/>
                <w:szCs w:val="20"/>
              </w:rPr>
              <w:t>2</w:t>
            </w:r>
          </w:p>
        </w:tc>
      </w:tr>
      <w:tr w:rsidR="00513487" w:rsidRPr="00FC77D8" w14:paraId="0B63F8EC" w14:textId="77777777" w:rsidTr="00604C7B">
        <w:trPr>
          <w:trHeight w:val="279"/>
        </w:trPr>
        <w:tc>
          <w:tcPr>
            <w:tcW w:w="8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8E5030D" w14:textId="5C10839D" w:rsidR="00513487" w:rsidRPr="007574B3" w:rsidRDefault="00513487" w:rsidP="00513487">
            <w:pPr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kern w:val="28"/>
                <w:sz w:val="20"/>
                <w:szCs w:val="20"/>
              </w:rPr>
              <w:t>Marqueurs effaçables à sec pour tableau blanc (petite pointe)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B2D360" w14:textId="0096049E" w:rsidR="00513487" w:rsidRPr="007574B3" w:rsidRDefault="00513487" w:rsidP="00513487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b/>
                <w:kern w:val="28"/>
                <w:sz w:val="20"/>
                <w:szCs w:val="20"/>
              </w:rPr>
              <w:t>3</w:t>
            </w:r>
          </w:p>
        </w:tc>
      </w:tr>
      <w:tr w:rsidR="00513487" w:rsidRPr="00FC77D8" w14:paraId="5EC62356" w14:textId="77777777" w:rsidTr="00CB45FC">
        <w:trPr>
          <w:trHeight w:val="279"/>
        </w:trPr>
        <w:tc>
          <w:tcPr>
            <w:tcW w:w="8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5130B5" w14:textId="163BC810" w:rsidR="00513487" w:rsidRPr="007574B3" w:rsidRDefault="00513487" w:rsidP="00513487">
            <w:pPr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kern w:val="28"/>
                <w:sz w:val="20"/>
                <w:szCs w:val="20"/>
                <w:lang w:val="en-CA"/>
              </w:rPr>
              <w:t xml:space="preserve">Sac (style Ziplock) format </w:t>
            </w:r>
            <w:proofErr w:type="spellStart"/>
            <w:r w:rsidRPr="00632185">
              <w:rPr>
                <w:rFonts w:ascii="Myriad Pro" w:hAnsi="Myriad Pro"/>
                <w:kern w:val="28"/>
                <w:sz w:val="20"/>
                <w:szCs w:val="20"/>
                <w:lang w:val="en-CA"/>
              </w:rPr>
              <w:t>médium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C6415B" w14:textId="0E76DD2B" w:rsidR="00513487" w:rsidRPr="007574B3" w:rsidRDefault="00513487" w:rsidP="00513487">
            <w:pPr>
              <w:jc w:val="center"/>
              <w:rPr>
                <w:rFonts w:ascii="Myriad Pro" w:hAnsi="Myriad Pro"/>
                <w:sz w:val="20"/>
                <w:szCs w:val="20"/>
              </w:rPr>
            </w:pPr>
            <w:r w:rsidRPr="00632185">
              <w:rPr>
                <w:rFonts w:ascii="Myriad Pro" w:hAnsi="Myriad Pro"/>
                <w:b/>
                <w:kern w:val="28"/>
                <w:sz w:val="20"/>
                <w:szCs w:val="20"/>
                <w:lang w:val="en-CA"/>
              </w:rPr>
              <w:t>3 sacs</w:t>
            </w:r>
          </w:p>
        </w:tc>
      </w:tr>
    </w:tbl>
    <w:p w14:paraId="275EB7DF" w14:textId="77777777" w:rsidR="007574B3" w:rsidRPr="00FC77D8" w:rsidRDefault="007574B3" w:rsidP="007574B3">
      <w:pPr>
        <w:widowControl w:val="0"/>
        <w:rPr>
          <w:rFonts w:ascii="Myriad Pro" w:hAnsi="Myriad Pro"/>
          <w:snapToGrid w:val="0"/>
          <w:sz w:val="2"/>
          <w:szCs w:val="2"/>
          <w:lang w:eastAsia="fr-FR"/>
        </w:rPr>
      </w:pPr>
    </w:p>
    <w:p w14:paraId="2C2CD370" w14:textId="77777777" w:rsidR="00513487" w:rsidRDefault="00513487" w:rsidP="007574B3">
      <w:pPr>
        <w:ind w:left="-567"/>
        <w:rPr>
          <w:rFonts w:ascii="Myriad Pro" w:hAnsi="Myriad Pro"/>
          <w:b/>
          <w:color w:val="000000"/>
          <w:sz w:val="20"/>
          <w:szCs w:val="20"/>
        </w:rPr>
      </w:pPr>
    </w:p>
    <w:p w14:paraId="1A7A12CD" w14:textId="1F1A7A4D" w:rsidR="00EA4331" w:rsidRDefault="007574B3" w:rsidP="007574B3">
      <w:pPr>
        <w:ind w:left="-567"/>
        <w:rPr>
          <w:rFonts w:ascii="Myriad Pro" w:hAnsi="Myriad Pro"/>
          <w:b/>
          <w:color w:val="000000"/>
          <w:sz w:val="20"/>
          <w:szCs w:val="20"/>
        </w:rPr>
      </w:pPr>
      <w:r w:rsidRPr="00FC77D8">
        <w:rPr>
          <w:rFonts w:ascii="Myriad Pro" w:hAnsi="Myriad Pro"/>
          <w:b/>
          <w:color w:val="000000"/>
          <w:sz w:val="20"/>
          <w:szCs w:val="20"/>
        </w:rPr>
        <w:t>Si vous</w:t>
      </w:r>
      <w:r w:rsidRPr="00370952">
        <w:rPr>
          <w:rFonts w:ascii="Myriad Pro" w:hAnsi="Myriad Pro"/>
          <w:b/>
          <w:color w:val="000000"/>
          <w:sz w:val="20"/>
          <w:szCs w:val="20"/>
        </w:rPr>
        <w:t xml:space="preserve"> avez des questions, voici mon adresse courriel :  </w:t>
      </w:r>
      <w:hyperlink r:id="rId8" w:history="1">
        <w:r w:rsidR="00513487" w:rsidRPr="00046DFA">
          <w:rPr>
            <w:rStyle w:val="Lienhypertexte"/>
            <w:rFonts w:ascii="Myriad Pro" w:hAnsi="Myriad Pro"/>
            <w:b/>
            <w:sz w:val="20"/>
            <w:szCs w:val="20"/>
          </w:rPr>
          <w:t>dtondevold@cefsk.ca</w:t>
        </w:r>
      </w:hyperlink>
      <w:bookmarkEnd w:id="0"/>
    </w:p>
    <w:p w14:paraId="0BFE3358" w14:textId="55D28FD2" w:rsidR="00513487" w:rsidRDefault="00513487" w:rsidP="007574B3">
      <w:pPr>
        <w:ind w:left="-567"/>
        <w:rPr>
          <w:rFonts w:ascii="Myriad Pro" w:hAnsi="Myriad Pro"/>
          <w:b/>
          <w:sz w:val="20"/>
          <w:szCs w:val="20"/>
        </w:rPr>
      </w:pPr>
    </w:p>
    <w:p w14:paraId="09E45FCE" w14:textId="0FCC8501" w:rsidR="00513487" w:rsidRDefault="00513487" w:rsidP="007574B3">
      <w:pPr>
        <w:ind w:left="-567"/>
        <w:rPr>
          <w:rFonts w:ascii="Myriad Pro" w:hAnsi="Myriad Pro"/>
          <w:b/>
          <w:sz w:val="20"/>
          <w:szCs w:val="20"/>
        </w:rPr>
      </w:pPr>
    </w:p>
    <w:p w14:paraId="4491EAA1" w14:textId="4FDC749B" w:rsidR="00513487" w:rsidRDefault="00513487" w:rsidP="007574B3">
      <w:pPr>
        <w:ind w:left="-567"/>
        <w:rPr>
          <w:rFonts w:ascii="Myriad Pro" w:hAnsi="Myriad Pro"/>
          <w:b/>
          <w:sz w:val="20"/>
          <w:szCs w:val="20"/>
        </w:rPr>
      </w:pPr>
      <w:r>
        <w:rPr>
          <w:rFonts w:ascii="Myriad Pro" w:hAnsi="Myriad Pro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12985ABA" wp14:editId="2AF75476">
            <wp:simplePos x="552450" y="685800"/>
            <wp:positionH relativeFrom="column">
              <wp:align>left</wp:align>
            </wp:positionH>
            <wp:positionV relativeFrom="paragraph">
              <wp:align>top</wp:align>
            </wp:positionV>
            <wp:extent cx="2792095" cy="3511550"/>
            <wp:effectExtent l="0" t="0" r="8255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351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yriad Pro" w:hAnsi="Myriad Pro"/>
          <w:b/>
          <w:noProof/>
          <w:sz w:val="20"/>
          <w:szCs w:val="20"/>
        </w:rPr>
        <w:drawing>
          <wp:inline distT="0" distB="0" distL="0" distR="0" wp14:anchorId="723D26B9" wp14:editId="45F3ED73">
            <wp:extent cx="2755900" cy="3493135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yriad Pro" w:hAnsi="Myriad Pro"/>
          <w:b/>
          <w:sz w:val="20"/>
          <w:szCs w:val="20"/>
        </w:rPr>
        <w:br w:type="textWrapping" w:clear="all"/>
      </w:r>
    </w:p>
    <w:p w14:paraId="577246C2" w14:textId="74B064CE" w:rsidR="00513487" w:rsidRPr="00513487" w:rsidRDefault="00513487" w:rsidP="00513487">
      <w:pPr>
        <w:rPr>
          <w:rFonts w:ascii="Myriad Pro" w:hAnsi="Myriad Pro"/>
          <w:sz w:val="20"/>
          <w:szCs w:val="20"/>
        </w:rPr>
      </w:pPr>
      <w:r>
        <w:rPr>
          <w:rFonts w:ascii="Myriad Pro" w:hAnsi="Myriad Pro"/>
          <w:b/>
          <w:noProof/>
          <w:sz w:val="20"/>
          <w:szCs w:val="20"/>
        </w:rPr>
        <w:drawing>
          <wp:inline distT="0" distB="0" distL="0" distR="0" wp14:anchorId="2E18178A" wp14:editId="6D4BE7C4">
            <wp:extent cx="2847340" cy="359664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6F7CC0" w14:textId="140733DB" w:rsidR="00513487" w:rsidRPr="00513487" w:rsidRDefault="00513487" w:rsidP="00513487">
      <w:pPr>
        <w:rPr>
          <w:rFonts w:ascii="Myriad Pro" w:hAnsi="Myriad Pro"/>
          <w:sz w:val="20"/>
          <w:szCs w:val="20"/>
        </w:rPr>
      </w:pPr>
    </w:p>
    <w:sectPr w:rsidR="00513487" w:rsidRPr="00513487" w:rsidSect="001D3FFD">
      <w:headerReference w:type="default" r:id="rId12"/>
      <w:footerReference w:type="even" r:id="rId13"/>
      <w:footerReference w:type="default" r:id="rId14"/>
      <w:pgSz w:w="12240" w:h="15840"/>
      <w:pgMar w:top="1080" w:right="1440" w:bottom="28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B21F81" w14:textId="77777777" w:rsidR="009C28B6" w:rsidRDefault="009C28B6" w:rsidP="00635780">
      <w:r>
        <w:separator/>
      </w:r>
    </w:p>
  </w:endnote>
  <w:endnote w:type="continuationSeparator" w:id="0">
    <w:p w14:paraId="61066D28" w14:textId="77777777" w:rsidR="009C28B6" w:rsidRDefault="009C28B6" w:rsidP="00635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yriad Pro">
    <w:altName w:val="Segoe U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F48852" w14:textId="6F59CE59" w:rsidR="00252AD2" w:rsidRDefault="00252AD2">
    <w:pPr>
      <w:pStyle w:val="Pieddepage"/>
    </w:pPr>
  </w:p>
  <w:p w14:paraId="634E26FD" w14:textId="483A9F16" w:rsidR="00252AD2" w:rsidRDefault="00252AD2">
    <w:pPr>
      <w:pStyle w:val="Pieddepage"/>
    </w:pPr>
  </w:p>
  <w:p w14:paraId="0BF5ED68" w14:textId="74A15D29" w:rsidR="00252AD2" w:rsidRDefault="00252AD2">
    <w:pPr>
      <w:pStyle w:val="Pieddepage"/>
    </w:pPr>
  </w:p>
  <w:p w14:paraId="6F0024B0" w14:textId="77777777" w:rsidR="00252AD2" w:rsidRDefault="00252AD2">
    <w:pPr>
      <w:pStyle w:val="Pieddepage"/>
    </w:pPr>
  </w:p>
  <w:p w14:paraId="663E28EA" w14:textId="77777777" w:rsidR="00252AD2" w:rsidRDefault="00252AD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4FDE5" w14:textId="6C7B3EDA" w:rsidR="00615934" w:rsidRDefault="00615934" w:rsidP="008B1507">
    <w:pPr>
      <w:pStyle w:val="Pieddepage"/>
      <w:framePr w:wrap="around" w:vAnchor="text" w:hAnchor="page" w:x="9362" w:y="430"/>
      <w:jc w:val="center"/>
      <w:rPr>
        <w:rStyle w:val="Numrodepage"/>
        <w:rFonts w:ascii="Arial" w:hAnsi="Arial" w:cs="Arial"/>
        <w:color w:val="126733"/>
        <w:sz w:val="20"/>
        <w:szCs w:val="20"/>
      </w:rPr>
    </w:pPr>
  </w:p>
  <w:p w14:paraId="4F271094" w14:textId="77777777" w:rsidR="008B1507" w:rsidRPr="002F0346" w:rsidRDefault="008B1507" w:rsidP="008B1507">
    <w:pPr>
      <w:pStyle w:val="Pieddepage"/>
      <w:framePr w:wrap="around" w:vAnchor="text" w:hAnchor="page" w:x="9362" w:y="430"/>
      <w:jc w:val="center"/>
      <w:rPr>
        <w:rStyle w:val="Numrodepage"/>
        <w:rFonts w:ascii="Arial" w:hAnsi="Arial" w:cs="Arial"/>
        <w:color w:val="126733"/>
        <w:sz w:val="20"/>
        <w:szCs w:val="20"/>
      </w:rPr>
    </w:pPr>
  </w:p>
  <w:p w14:paraId="02F92D46" w14:textId="55FAA77B" w:rsidR="00635780" w:rsidRDefault="00615934">
    <w:pPr>
      <w:pStyle w:val="Pieddepage"/>
    </w:pPr>
    <w:r>
      <w:rPr>
        <w:noProof/>
        <w:lang w:val="fr-FR" w:eastAsia="fr-FR"/>
      </w:rPr>
      <w:drawing>
        <wp:anchor distT="0" distB="0" distL="114300" distR="114300" simplePos="0" relativeHeight="251658752" behindDoc="1" locked="0" layoutInCell="1" allowOverlap="1" wp14:anchorId="3141B3B5" wp14:editId="5E341D40">
          <wp:simplePos x="0" y="0"/>
          <wp:positionH relativeFrom="column">
            <wp:posOffset>-914400</wp:posOffset>
          </wp:positionH>
          <wp:positionV relativeFrom="paragraph">
            <wp:posOffset>-1191260</wp:posOffset>
          </wp:positionV>
          <wp:extent cx="7772400" cy="1816735"/>
          <wp:effectExtent l="0" t="0" r="0" b="0"/>
          <wp:wrapNone/>
          <wp:docPr id="3" name="Picture 1" descr="Macintosh HD:Users:nfranck:contrats 2017:CÉF:CÉF-communiqué et note:pics:CÉF-communique-basde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franck:contrats 2017:CÉF:CÉF-communiqué et note:pics:CÉF-communique-basdep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1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0094ED" w14:textId="77777777" w:rsidR="009C28B6" w:rsidRDefault="009C28B6" w:rsidP="00635780">
      <w:r>
        <w:separator/>
      </w:r>
    </w:p>
  </w:footnote>
  <w:footnote w:type="continuationSeparator" w:id="0">
    <w:p w14:paraId="43A5C6C8" w14:textId="77777777" w:rsidR="009C28B6" w:rsidRDefault="009C28B6" w:rsidP="006357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2D198" w14:textId="44B1D363" w:rsidR="001D3FFD" w:rsidRPr="001D3FFD" w:rsidRDefault="001D3FFD" w:rsidP="001D3FFD">
    <w:pPr>
      <w:tabs>
        <w:tab w:val="left" w:pos="2340"/>
        <w:tab w:val="left" w:pos="5940"/>
      </w:tabs>
      <w:rPr>
        <w:rFonts w:ascii="Calibri" w:hAnsi="Calibri" w:cs="Calibri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780"/>
    <w:rsid w:val="00085E10"/>
    <w:rsid w:val="000F2A25"/>
    <w:rsid w:val="000F783A"/>
    <w:rsid w:val="000F7F63"/>
    <w:rsid w:val="0010344E"/>
    <w:rsid w:val="0010742A"/>
    <w:rsid w:val="001671CB"/>
    <w:rsid w:val="001921C4"/>
    <w:rsid w:val="001B34DA"/>
    <w:rsid w:val="001C4528"/>
    <w:rsid w:val="001D3FFD"/>
    <w:rsid w:val="001F619D"/>
    <w:rsid w:val="002106AC"/>
    <w:rsid w:val="00252AD2"/>
    <w:rsid w:val="00297879"/>
    <w:rsid w:val="0030410C"/>
    <w:rsid w:val="003F143A"/>
    <w:rsid w:val="00454EDE"/>
    <w:rsid w:val="00480579"/>
    <w:rsid w:val="00491C72"/>
    <w:rsid w:val="0049206A"/>
    <w:rsid w:val="004F3EEB"/>
    <w:rsid w:val="00513487"/>
    <w:rsid w:val="00533C9B"/>
    <w:rsid w:val="0055144E"/>
    <w:rsid w:val="00615934"/>
    <w:rsid w:val="0062001E"/>
    <w:rsid w:val="00635780"/>
    <w:rsid w:val="00653203"/>
    <w:rsid w:val="00670343"/>
    <w:rsid w:val="00750D83"/>
    <w:rsid w:val="007574B3"/>
    <w:rsid w:val="0088164C"/>
    <w:rsid w:val="008B1507"/>
    <w:rsid w:val="008B3FDC"/>
    <w:rsid w:val="00915D08"/>
    <w:rsid w:val="00916761"/>
    <w:rsid w:val="0094077E"/>
    <w:rsid w:val="009C28B6"/>
    <w:rsid w:val="00B26063"/>
    <w:rsid w:val="00B64DF8"/>
    <w:rsid w:val="00BF546D"/>
    <w:rsid w:val="00C53897"/>
    <w:rsid w:val="00CE5A78"/>
    <w:rsid w:val="00DA21D3"/>
    <w:rsid w:val="00EA4331"/>
    <w:rsid w:val="00EB5170"/>
    <w:rsid w:val="00EB6683"/>
    <w:rsid w:val="00F10C6F"/>
    <w:rsid w:val="00F201FA"/>
    <w:rsid w:val="00F43DAA"/>
    <w:rsid w:val="00FA1950"/>
    <w:rsid w:val="00FB4701"/>
    <w:rsid w:val="00FD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5DD18F"/>
  <w14:defaultImageDpi w14:val="300"/>
  <w15:docId w15:val="{7FC8D5E4-5FA2-4457-9D84-E48005859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5780"/>
    <w:rPr>
      <w:rFonts w:ascii="Times New Roman" w:eastAsia="Times New Roman" w:hAnsi="Times New Roman" w:cs="Times New Roman"/>
      <w:lang w:val="fr-CA"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35780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635780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635780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635780"/>
    <w:rPr>
      <w:lang w:val="fr-CA"/>
    </w:rPr>
  </w:style>
  <w:style w:type="character" w:styleId="Lienhypertexte">
    <w:name w:val="Hyperlink"/>
    <w:basedOn w:val="Policepardfaut"/>
    <w:uiPriority w:val="99"/>
    <w:unhideWhenUsed/>
    <w:rsid w:val="00635780"/>
    <w:rPr>
      <w:color w:val="0000FF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615934"/>
  </w:style>
  <w:style w:type="paragraph" w:styleId="Textedebulles">
    <w:name w:val="Balloon Text"/>
    <w:basedOn w:val="Normal"/>
    <w:link w:val="TextedebullesCar"/>
    <w:uiPriority w:val="99"/>
    <w:semiHidden/>
    <w:unhideWhenUsed/>
    <w:rsid w:val="0061593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5934"/>
    <w:rPr>
      <w:rFonts w:ascii="Lucida Grande" w:eastAsia="Times New Roman" w:hAnsi="Lucida Grande" w:cs="Lucida Grande"/>
      <w:sz w:val="18"/>
      <w:szCs w:val="18"/>
      <w:lang w:val="fr-CA" w:eastAsia="fr-CA"/>
    </w:rPr>
  </w:style>
  <w:style w:type="character" w:styleId="lev">
    <w:name w:val="Strong"/>
    <w:uiPriority w:val="22"/>
    <w:qFormat/>
    <w:rsid w:val="001D3FFD"/>
    <w:rPr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1D3FF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52AD2"/>
    <w:pPr>
      <w:spacing w:before="100" w:beforeAutospacing="1" w:after="100" w:afterAutospacing="1"/>
    </w:pPr>
  </w:style>
  <w:style w:type="paragraph" w:styleId="Paragraphedeliste">
    <w:name w:val="List Paragraph"/>
    <w:basedOn w:val="Normal"/>
    <w:uiPriority w:val="34"/>
    <w:qFormat/>
    <w:rsid w:val="00F10C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85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tondevold@cefsk.ca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A74097-ABAA-4527-82EA-126B9A958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241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Franck</dc:creator>
  <cp:keywords/>
  <dc:description/>
  <cp:lastModifiedBy>Secrétaire Ducharme</cp:lastModifiedBy>
  <cp:revision>8</cp:revision>
  <cp:lastPrinted>2019-09-27T20:14:00Z</cp:lastPrinted>
  <dcterms:created xsi:type="dcterms:W3CDTF">2019-09-27T20:15:00Z</dcterms:created>
  <dcterms:modified xsi:type="dcterms:W3CDTF">2020-06-03T20:20:00Z</dcterms:modified>
</cp:coreProperties>
</file>